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C5" w:rsidRPr="00B974C5" w:rsidRDefault="00B974C5" w:rsidP="00B974C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52700" cy="942975"/>
            <wp:effectExtent l="0" t="0" r="0" b="9525"/>
            <wp:docPr id="4" name="Image 4" descr="Services-accueil-lecl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accueil-lecler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inline>
        </w:drawing>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b/>
          <w:bCs/>
          <w:color w:val="000000"/>
          <w:sz w:val="24"/>
          <w:szCs w:val="24"/>
          <w:lang w:eastAsia="fr-FR"/>
        </w:rPr>
        <w:t>NOUS SOMMES À VOTRE DISPOSITION EN MAGASIN.</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Dans chaque Centre E.LECLERC disposant d’un Service Après-Vente produits techniques, un point accueil est à votre disposition. Aux jours et heures ouvrables, un hôte ou une hôtesse est à votre écoute pour vous informer sur les conditions de réparations, les délais et, le cas échéant, pour prendre en charge vos appareils.</w:t>
      </w:r>
      <w:r w:rsidRPr="00B974C5">
        <w:rPr>
          <w:rFonts w:ascii="Arial" w:eastAsia="Times New Roman" w:hAnsi="Arial" w:cs="Arial"/>
          <w:color w:val="000000"/>
          <w:sz w:val="24"/>
          <w:szCs w:val="24"/>
          <w:lang w:eastAsia="fr-FR"/>
        </w:rPr>
        <w:br/>
        <w:t> </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b/>
          <w:bCs/>
          <w:color w:val="000000"/>
          <w:sz w:val="24"/>
          <w:szCs w:val="24"/>
          <w:lang w:eastAsia="fr-FR"/>
        </w:rPr>
        <w:t>NOUS SOMMES À VOTRE ÉCOUTE ET INTERVENONS À DOMICILE SI NÉCESSAIRE.</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 xml:space="preserve">Le Service Après-Vente E.LECLERC est aussi à votre écoute par téléphone*. Aux horaires d’ouverture, un hôte ou une hôtesse effectue avec vous un </w:t>
      </w:r>
      <w:proofErr w:type="spellStart"/>
      <w:r w:rsidRPr="00B974C5">
        <w:rPr>
          <w:rFonts w:ascii="Arial" w:eastAsia="Times New Roman" w:hAnsi="Arial" w:cs="Arial"/>
          <w:color w:val="000000"/>
          <w:sz w:val="24"/>
          <w:szCs w:val="24"/>
          <w:lang w:eastAsia="fr-FR"/>
        </w:rPr>
        <w:t>prédiagnostic</w:t>
      </w:r>
      <w:proofErr w:type="spellEnd"/>
      <w:r w:rsidRPr="00B974C5">
        <w:rPr>
          <w:rFonts w:ascii="Arial" w:eastAsia="Times New Roman" w:hAnsi="Arial" w:cs="Arial"/>
          <w:color w:val="000000"/>
          <w:sz w:val="24"/>
          <w:szCs w:val="24"/>
          <w:lang w:eastAsia="fr-FR"/>
        </w:rPr>
        <w:t xml:space="preserve"> de panne dès votre appel. Un technicien intervient à domicile, si nécessaire, sur rendez-vous.</w:t>
      </w:r>
      <w:r w:rsidRPr="00B974C5">
        <w:rPr>
          <w:rFonts w:ascii="Arial" w:eastAsia="Times New Roman" w:hAnsi="Arial" w:cs="Arial"/>
          <w:color w:val="000000"/>
          <w:sz w:val="24"/>
          <w:szCs w:val="24"/>
          <w:lang w:eastAsia="fr-FR"/>
        </w:rPr>
        <w:br/>
        <w:t> </w:t>
      </w:r>
    </w:p>
    <w:p w:rsidR="00B974C5" w:rsidRPr="00B974C5" w:rsidRDefault="00B974C5" w:rsidP="00B974C5">
      <w:pPr>
        <w:spacing w:after="0" w:line="240" w:lineRule="auto"/>
        <w:rPr>
          <w:rFonts w:ascii="Times New Roman" w:eastAsia="Times New Roman" w:hAnsi="Times New Roman" w:cs="Times New Roman"/>
          <w:sz w:val="24"/>
          <w:szCs w:val="24"/>
          <w:lang w:eastAsia="fr-FR"/>
        </w:rPr>
      </w:pPr>
      <w:r w:rsidRPr="00B974C5">
        <w:rPr>
          <w:rFonts w:ascii="Times New Roman" w:eastAsia="Times New Roman" w:hAnsi="Times New Roman" w:cs="Times New Roman"/>
          <w:i/>
          <w:iCs/>
          <w:sz w:val="24"/>
          <w:szCs w:val="24"/>
          <w:lang w:eastAsia="fr-FR"/>
        </w:rPr>
        <w:t>*Une permanence vocale est à votre disposition en dehors des horaires d’ouverture. Voir coûts de communication et numéros d’appel en magasin.</w:t>
      </w:r>
      <w:r w:rsidRPr="00B974C5">
        <w:rPr>
          <w:rFonts w:ascii="Times New Roman" w:eastAsia="Times New Roman" w:hAnsi="Times New Roman" w:cs="Times New Roman"/>
          <w:sz w:val="24"/>
          <w:szCs w:val="24"/>
          <w:lang w:eastAsia="fr-FR"/>
        </w:rPr>
        <w:t xml:space="preserve"> </w:t>
      </w:r>
    </w:p>
    <w:p w:rsidR="00B974C5" w:rsidRPr="00B974C5" w:rsidRDefault="00B974C5" w:rsidP="00B974C5">
      <w:pPr>
        <w:spacing w:after="0" w:line="240" w:lineRule="auto"/>
        <w:rPr>
          <w:rFonts w:ascii="Times New Roman" w:eastAsia="Times New Roman" w:hAnsi="Times New Roman" w:cs="Times New Roman"/>
          <w:sz w:val="24"/>
          <w:szCs w:val="24"/>
          <w:lang w:eastAsia="fr-FR"/>
        </w:rPr>
      </w:pPr>
      <w:r w:rsidRPr="00B974C5">
        <w:rPr>
          <w:rFonts w:ascii="Times New Roman" w:eastAsia="Times New Roman" w:hAnsi="Times New Roman" w:cs="Times New Roman"/>
          <w:sz w:val="24"/>
          <w:szCs w:val="24"/>
          <w:lang w:eastAsia="fr-FR"/>
        </w:rPr>
        <w:t xml:space="preserve">  </w:t>
      </w:r>
    </w:p>
    <w:p w:rsidR="00B974C5" w:rsidRPr="00B974C5" w:rsidRDefault="00B974C5" w:rsidP="00B974C5">
      <w:pPr>
        <w:spacing w:after="0" w:line="240" w:lineRule="auto"/>
        <w:rPr>
          <w:rFonts w:ascii="Times New Roman" w:eastAsia="Times New Roman" w:hAnsi="Times New Roman" w:cs="Times New Roman"/>
          <w:sz w:val="24"/>
          <w:szCs w:val="24"/>
          <w:lang w:eastAsia="fr-FR"/>
        </w:rPr>
      </w:pPr>
      <w:r w:rsidRPr="00B974C5">
        <w:rPr>
          <w:rFonts w:ascii="Times New Roman" w:eastAsia="Times New Roman" w:hAnsi="Times New Roman" w:cs="Times New Roman"/>
          <w:sz w:val="24"/>
          <w:szCs w:val="24"/>
          <w:lang w:eastAsia="fr-FR"/>
        </w:rPr>
        <w:t xml:space="preserve">  </w:t>
      </w:r>
    </w:p>
    <w:p w:rsidR="00B974C5" w:rsidRPr="00B974C5" w:rsidRDefault="00B974C5" w:rsidP="00B974C5">
      <w:pPr>
        <w:spacing w:after="0" w:line="240" w:lineRule="auto"/>
        <w:rPr>
          <w:rFonts w:ascii="Times New Roman" w:eastAsia="Times New Roman" w:hAnsi="Times New Roman" w:cs="Times New Roman"/>
          <w:sz w:val="24"/>
          <w:szCs w:val="24"/>
          <w:lang w:eastAsia="fr-FR"/>
        </w:rPr>
      </w:pPr>
      <w:r w:rsidRPr="00B974C5">
        <w:rPr>
          <w:rFonts w:ascii="Times New Roman" w:eastAsia="Times New Roman" w:hAnsi="Times New Roman" w:cs="Times New Roman"/>
          <w:sz w:val="24"/>
          <w:szCs w:val="24"/>
          <w:lang w:eastAsia="fr-FR"/>
        </w:rPr>
        <w:t xml:space="preserve">  </w:t>
      </w:r>
    </w:p>
    <w:p w:rsidR="00B974C5" w:rsidRPr="00B974C5" w:rsidRDefault="00B974C5" w:rsidP="00B974C5">
      <w:pPr>
        <w:spacing w:beforeAutospacing="1" w:after="0" w:afterAutospacing="1" w:line="240" w:lineRule="auto"/>
        <w:rPr>
          <w:rFonts w:ascii="Times New Roman" w:eastAsia="Times New Roman" w:hAnsi="Times New Roman" w:cs="Times New Roman"/>
          <w:sz w:val="24"/>
          <w:szCs w:val="24"/>
          <w:lang w:eastAsia="fr-FR"/>
        </w:rPr>
      </w:pPr>
      <w:r>
        <w:rPr>
          <w:rFonts w:ascii="Arial" w:eastAsia="Times New Roman" w:hAnsi="Arial" w:cs="Arial"/>
          <w:b/>
          <w:bCs/>
          <w:noProof/>
          <w:color w:val="000000"/>
          <w:sz w:val="24"/>
          <w:szCs w:val="24"/>
          <w:lang w:eastAsia="fr-FR"/>
        </w:rPr>
        <w:drawing>
          <wp:inline distT="0" distB="0" distL="0" distR="0">
            <wp:extent cx="2552700" cy="942975"/>
            <wp:effectExtent l="0" t="0" r="0" b="9525"/>
            <wp:docPr id="3" name="Image 3" descr="Services-garantie-lecl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garantie-lecle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inline>
        </w:drawing>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b/>
          <w:bCs/>
          <w:color w:val="000000"/>
          <w:sz w:val="24"/>
          <w:szCs w:val="24"/>
          <w:lang w:eastAsia="fr-FR"/>
        </w:rPr>
        <w:t>NOUS GARANTISSONS TOUS VOS APPAREILS.</w:t>
      </w:r>
    </w:p>
    <w:p w:rsidR="00B974C5" w:rsidRPr="00B974C5" w:rsidRDefault="00B974C5" w:rsidP="00B974C5">
      <w:pPr>
        <w:spacing w:after="75"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Nous garantissons tous vos appareils à usage domestique achetés dans le centre E.LECLERC, à l’exception des accessoires ou éléments à changer régulièrement (batteries, piles, cartouches d’encre…) :</w:t>
      </w:r>
    </w:p>
    <w:p w:rsidR="00B974C5" w:rsidRPr="00B974C5" w:rsidRDefault="00B974C5" w:rsidP="00B974C5">
      <w:pPr>
        <w:spacing w:after="75"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 xml:space="preserve">- 2 ans pièces, </w:t>
      </w:r>
      <w:proofErr w:type="spellStart"/>
      <w:r w:rsidRPr="00B974C5">
        <w:rPr>
          <w:rFonts w:ascii="Arial" w:eastAsia="Times New Roman" w:hAnsi="Arial" w:cs="Arial"/>
          <w:color w:val="000000"/>
          <w:sz w:val="24"/>
          <w:szCs w:val="24"/>
          <w:lang w:eastAsia="fr-FR"/>
        </w:rPr>
        <w:t>main-d’oeuvre</w:t>
      </w:r>
      <w:proofErr w:type="spellEnd"/>
      <w:r w:rsidRPr="00B974C5">
        <w:rPr>
          <w:rFonts w:ascii="Arial" w:eastAsia="Times New Roman" w:hAnsi="Arial" w:cs="Arial"/>
          <w:color w:val="000000"/>
          <w:sz w:val="24"/>
          <w:szCs w:val="24"/>
          <w:lang w:eastAsia="fr-FR"/>
        </w:rPr>
        <w:t xml:space="preserve"> et déplacement dans un rayon de 50 km pour le gros électroménager, ainsi que les téléviseurs ≥ à 37 pouces (94 cm).</w:t>
      </w:r>
    </w:p>
    <w:p w:rsidR="00B974C5" w:rsidRPr="00B974C5" w:rsidRDefault="00B974C5" w:rsidP="00B974C5">
      <w:pPr>
        <w:spacing w:after="75"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 xml:space="preserve">- 2 ans pièces et </w:t>
      </w:r>
      <w:proofErr w:type="spellStart"/>
      <w:r w:rsidRPr="00B974C5">
        <w:rPr>
          <w:rFonts w:ascii="Arial" w:eastAsia="Times New Roman" w:hAnsi="Arial" w:cs="Arial"/>
          <w:color w:val="000000"/>
          <w:sz w:val="24"/>
          <w:szCs w:val="24"/>
          <w:lang w:eastAsia="fr-FR"/>
        </w:rPr>
        <w:t>main-d’oeuvre</w:t>
      </w:r>
      <w:proofErr w:type="spellEnd"/>
      <w:r w:rsidRPr="00B974C5">
        <w:rPr>
          <w:rFonts w:ascii="Arial" w:eastAsia="Times New Roman" w:hAnsi="Arial" w:cs="Arial"/>
          <w:color w:val="000000"/>
          <w:sz w:val="24"/>
          <w:szCs w:val="24"/>
          <w:lang w:eastAsia="fr-FR"/>
        </w:rPr>
        <w:t xml:space="preserve"> pour les téléviseurs &lt; à 37 pouces (94 cm).</w:t>
      </w:r>
    </w:p>
    <w:p w:rsidR="00B974C5" w:rsidRPr="00B974C5" w:rsidRDefault="00B974C5" w:rsidP="00B974C5">
      <w:pPr>
        <w:spacing w:after="75"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 xml:space="preserve">- 1 an minimum** pièces et </w:t>
      </w:r>
      <w:proofErr w:type="spellStart"/>
      <w:r w:rsidRPr="00B974C5">
        <w:rPr>
          <w:rFonts w:ascii="Arial" w:eastAsia="Times New Roman" w:hAnsi="Arial" w:cs="Arial"/>
          <w:color w:val="000000"/>
          <w:sz w:val="24"/>
          <w:szCs w:val="24"/>
          <w:lang w:eastAsia="fr-FR"/>
        </w:rPr>
        <w:t>main-d’oeuvre</w:t>
      </w:r>
      <w:proofErr w:type="spellEnd"/>
      <w:r w:rsidRPr="00B974C5">
        <w:rPr>
          <w:rFonts w:ascii="Arial" w:eastAsia="Times New Roman" w:hAnsi="Arial" w:cs="Arial"/>
          <w:color w:val="000000"/>
          <w:sz w:val="24"/>
          <w:szCs w:val="24"/>
          <w:lang w:eastAsia="fr-FR"/>
        </w:rPr>
        <w:t xml:space="preserve"> pour tous les autres produits techniques</w:t>
      </w:r>
      <w:proofErr w:type="gramStart"/>
      <w:r w:rsidRPr="00B974C5">
        <w:rPr>
          <w:rFonts w:ascii="Arial" w:eastAsia="Times New Roman" w:hAnsi="Arial" w:cs="Arial"/>
          <w:color w:val="000000"/>
          <w:sz w:val="24"/>
          <w:szCs w:val="24"/>
          <w:lang w:eastAsia="fr-FR"/>
        </w:rPr>
        <w:t>.*</w:t>
      </w:r>
      <w:proofErr w:type="gramEnd"/>
      <w:r w:rsidRPr="00B974C5">
        <w:rPr>
          <w:rFonts w:ascii="Arial" w:eastAsia="Times New Roman" w:hAnsi="Arial" w:cs="Arial"/>
          <w:color w:val="000000"/>
          <w:sz w:val="24"/>
          <w:szCs w:val="24"/>
          <w:lang w:eastAsia="fr-FR"/>
        </w:rPr>
        <w:t>**</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i/>
          <w:iCs/>
          <w:color w:val="000000"/>
          <w:sz w:val="20"/>
          <w:szCs w:val="20"/>
          <w:lang w:eastAsia="fr-FR"/>
        </w:rPr>
        <w:t>** En fonction de la durée de la garantie constructeur</w:t>
      </w:r>
      <w:r w:rsidRPr="00B974C5">
        <w:rPr>
          <w:rFonts w:ascii="Arial" w:eastAsia="Times New Roman" w:hAnsi="Arial" w:cs="Arial"/>
          <w:i/>
          <w:iCs/>
          <w:color w:val="000000"/>
          <w:sz w:val="20"/>
          <w:szCs w:val="20"/>
          <w:lang w:eastAsia="fr-FR"/>
        </w:rPr>
        <w:br/>
        <w:t>*** les produits multimédia, la photo, la vidéo, la téléphonie, le petit son, le petit électroménager, la Hi-Fi, les aspirateurs, les micro-ondes.</w:t>
      </w:r>
    </w:p>
    <w:p w:rsidR="00B974C5" w:rsidRPr="00B974C5" w:rsidRDefault="00B974C5" w:rsidP="00B974C5">
      <w:pPr>
        <w:spacing w:after="75"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 </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b/>
          <w:bCs/>
          <w:color w:val="000000"/>
          <w:sz w:val="24"/>
          <w:szCs w:val="24"/>
          <w:lang w:eastAsia="fr-FR"/>
        </w:rPr>
        <w:t>NOUS VOUS PROPOSONS UNE GARANTIE JUSQU’À 5 ANS.</w:t>
      </w:r>
      <w:r w:rsidRPr="00B974C5">
        <w:rPr>
          <w:rFonts w:ascii="Arial" w:eastAsia="Times New Roman" w:hAnsi="Arial" w:cs="Arial"/>
          <w:color w:val="000000"/>
          <w:sz w:val="24"/>
          <w:szCs w:val="24"/>
          <w:lang w:eastAsia="fr-FR"/>
        </w:rPr>
        <w:br/>
        <w:t xml:space="preserve">Votre Centre E.LECLERC vous propose aussi une garantie complémentaire pour ces appareils. Vous pouvez en effet souscrire, lors de l’achat ou dans un délai de 1 mois, </w:t>
      </w:r>
      <w:r w:rsidRPr="00B974C5">
        <w:rPr>
          <w:rFonts w:ascii="Arial" w:eastAsia="Times New Roman" w:hAnsi="Arial" w:cs="Arial"/>
          <w:color w:val="000000"/>
          <w:sz w:val="24"/>
          <w:szCs w:val="24"/>
          <w:lang w:eastAsia="fr-FR"/>
        </w:rPr>
        <w:lastRenderedPageBreak/>
        <w:t>une extension de garantie pouvant aller jusqu’à 5 ans. Voir conditions générales des garanties en magasin.</w:t>
      </w:r>
    </w:p>
    <w:p w:rsidR="00B974C5" w:rsidRPr="00B974C5" w:rsidRDefault="00B974C5" w:rsidP="00B974C5">
      <w:pPr>
        <w:spacing w:beforeAutospacing="1" w:after="0" w:afterAutospacing="1" w:line="240" w:lineRule="auto"/>
        <w:rPr>
          <w:rFonts w:ascii="Times New Roman" w:eastAsia="Times New Roman" w:hAnsi="Times New Roman" w:cs="Times New Roman"/>
          <w:sz w:val="24"/>
          <w:szCs w:val="24"/>
          <w:lang w:eastAsia="fr-FR"/>
        </w:rPr>
      </w:pPr>
      <w:r>
        <w:rPr>
          <w:rFonts w:ascii="Arial" w:eastAsia="Times New Roman" w:hAnsi="Arial" w:cs="Arial"/>
          <w:b/>
          <w:bCs/>
          <w:noProof/>
          <w:color w:val="000000"/>
          <w:sz w:val="24"/>
          <w:szCs w:val="24"/>
          <w:lang w:eastAsia="fr-FR"/>
        </w:rPr>
        <w:drawing>
          <wp:inline distT="0" distB="0" distL="0" distR="0">
            <wp:extent cx="2552700" cy="942975"/>
            <wp:effectExtent l="0" t="0" r="0" b="9525"/>
            <wp:docPr id="2" name="Image 2" descr="Services-livraison-lecl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livraison-lecler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inline>
        </w:drawing>
      </w:r>
    </w:p>
    <w:p w:rsidR="00B974C5" w:rsidRPr="00B974C5" w:rsidRDefault="00B974C5" w:rsidP="00B974C5">
      <w:pPr>
        <w:spacing w:beforeAutospacing="1" w:after="0" w:afterAutospacing="1" w:line="240" w:lineRule="auto"/>
        <w:rPr>
          <w:rFonts w:ascii="Times New Roman" w:eastAsia="Times New Roman" w:hAnsi="Times New Roman" w:cs="Times New Roman"/>
          <w:sz w:val="24"/>
          <w:szCs w:val="24"/>
          <w:lang w:eastAsia="fr-FR"/>
        </w:rPr>
      </w:pPr>
      <w:r w:rsidRPr="00B974C5">
        <w:rPr>
          <w:rFonts w:ascii="Arial" w:eastAsia="Times New Roman" w:hAnsi="Arial" w:cs="Arial"/>
          <w:b/>
          <w:bCs/>
          <w:color w:val="000000"/>
          <w:sz w:val="24"/>
          <w:szCs w:val="24"/>
          <w:lang w:eastAsia="fr-FR"/>
        </w:rPr>
        <w:t>NOUS LIVRONS ET INSTALLONS VOTRE APPAREIL.</w:t>
      </w:r>
    </w:p>
    <w:p w:rsidR="00B974C5" w:rsidRPr="00B974C5" w:rsidRDefault="00B974C5" w:rsidP="00B974C5">
      <w:pPr>
        <w:spacing w:beforeAutospacing="1" w:after="0" w:afterAutospacing="1" w:line="240" w:lineRule="auto"/>
        <w:rPr>
          <w:rFonts w:ascii="Times New Roman" w:eastAsia="Times New Roman" w:hAnsi="Times New Roman" w:cs="Times New Roman"/>
          <w:sz w:val="24"/>
          <w:szCs w:val="24"/>
          <w:lang w:eastAsia="fr-FR"/>
        </w:rPr>
      </w:pPr>
      <w:r w:rsidRPr="00B974C5">
        <w:rPr>
          <w:rFonts w:ascii="Arial" w:eastAsia="Times New Roman" w:hAnsi="Arial" w:cs="Arial"/>
          <w:color w:val="000000"/>
          <w:sz w:val="24"/>
          <w:szCs w:val="24"/>
          <w:lang w:eastAsia="fr-FR"/>
        </w:rPr>
        <w:t>- Les modalités et frais de livraison peuvent varier en fonction du point de vente.*</w:t>
      </w:r>
      <w:r w:rsidRPr="00B974C5">
        <w:rPr>
          <w:rFonts w:ascii="Arial" w:eastAsia="Times New Roman" w:hAnsi="Arial" w:cs="Arial"/>
          <w:color w:val="000000"/>
          <w:sz w:val="24"/>
          <w:szCs w:val="24"/>
          <w:lang w:eastAsia="fr-FR"/>
        </w:rPr>
        <w:br/>
        <w:t>- La mise en service est effectuée sur une installation existante et conforme.*</w:t>
      </w:r>
      <w:r w:rsidRPr="00B974C5">
        <w:rPr>
          <w:rFonts w:ascii="Arial" w:eastAsia="Times New Roman" w:hAnsi="Arial" w:cs="Arial"/>
          <w:color w:val="000000"/>
          <w:sz w:val="24"/>
          <w:szCs w:val="24"/>
          <w:lang w:eastAsia="fr-FR"/>
        </w:rPr>
        <w:br/>
      </w:r>
      <w:r w:rsidRPr="00B974C5">
        <w:rPr>
          <w:rFonts w:ascii="Arial" w:eastAsia="Times New Roman" w:hAnsi="Arial" w:cs="Arial"/>
          <w:i/>
          <w:iCs/>
          <w:color w:val="000000"/>
          <w:sz w:val="20"/>
          <w:szCs w:val="20"/>
          <w:lang w:eastAsia="fr-FR"/>
        </w:rPr>
        <w:t>* voir conditions en magasin.</w:t>
      </w:r>
      <w:r w:rsidRPr="00B974C5">
        <w:rPr>
          <w:rFonts w:ascii="Arial" w:eastAsia="Times New Roman" w:hAnsi="Arial" w:cs="Arial"/>
          <w:color w:val="000000"/>
          <w:sz w:val="24"/>
          <w:szCs w:val="24"/>
          <w:lang w:eastAsia="fr-FR"/>
        </w:rPr>
        <w:br/>
      </w:r>
      <w:r w:rsidRPr="00B974C5">
        <w:rPr>
          <w:rFonts w:ascii="Arial" w:eastAsia="Times New Roman" w:hAnsi="Arial" w:cs="Arial"/>
          <w:color w:val="000000"/>
          <w:sz w:val="24"/>
          <w:szCs w:val="24"/>
          <w:lang w:eastAsia="fr-FR"/>
        </w:rPr>
        <w:br/>
      </w:r>
      <w:r w:rsidRPr="00B974C5">
        <w:rPr>
          <w:rFonts w:ascii="Arial" w:eastAsia="Times New Roman" w:hAnsi="Arial" w:cs="Arial"/>
          <w:b/>
          <w:bCs/>
          <w:color w:val="000000"/>
          <w:sz w:val="24"/>
          <w:szCs w:val="24"/>
          <w:lang w:eastAsia="fr-FR"/>
        </w:rPr>
        <w:t>NOUS RÉCUPÉRONS VOTRE ANCIEN MATÉRIEL POUR RECYCLAGE SUR DEMANDE.</w:t>
      </w:r>
      <w:r w:rsidRPr="00B974C5">
        <w:rPr>
          <w:rFonts w:ascii="Arial" w:eastAsia="Times New Roman" w:hAnsi="Arial" w:cs="Arial"/>
          <w:color w:val="000000"/>
          <w:sz w:val="24"/>
          <w:szCs w:val="24"/>
          <w:lang w:eastAsia="fr-FR"/>
        </w:rPr>
        <w:br/>
        <w:t>Si vous le souhaitez, votre Centre E.LECLERC enlève aussi votre ancien matériel lors de la livraison du nouveau (matériel de même catégorie). Celui-ci sera recyclé pour protéger l'environnement.</w:t>
      </w:r>
    </w:p>
    <w:p w:rsidR="00B974C5" w:rsidRPr="00B974C5" w:rsidRDefault="00B974C5" w:rsidP="00B974C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52700" cy="942975"/>
            <wp:effectExtent l="0" t="0" r="0" b="9525"/>
            <wp:docPr id="1" name="Image 1" descr="Services-reparation-lecl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es-reparation-lecler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inline>
        </w:drawing>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b/>
          <w:bCs/>
          <w:color w:val="000000"/>
          <w:sz w:val="24"/>
          <w:szCs w:val="24"/>
          <w:lang w:eastAsia="fr-FR"/>
        </w:rPr>
        <w:t>NOUS VOUS PRÊTONS UN PRODUIT SIMILAIRE LE TEMPS DE LA RÉPARATION.</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Si votre appareil sous garantie doit être immobilisé plus de 7 jours (ou 24 h pour un réfrigérateur ou congélateur), le Service Après-Vente E.LECLERC vous prête un produit similaire (téléviseur, réfrigérateur, congélateur, lave-linge) en fonction du stock.</w:t>
      </w:r>
      <w:r w:rsidRPr="00B974C5">
        <w:rPr>
          <w:rFonts w:ascii="Arial" w:eastAsia="Times New Roman" w:hAnsi="Arial" w:cs="Arial"/>
          <w:color w:val="000000"/>
          <w:sz w:val="24"/>
          <w:szCs w:val="24"/>
          <w:lang w:eastAsia="fr-FR"/>
        </w:rPr>
        <w:br/>
        <w:t> </w:t>
      </w:r>
    </w:p>
    <w:p w:rsidR="00B974C5" w:rsidRPr="00B974C5" w:rsidRDefault="00B974C5" w:rsidP="00B974C5">
      <w:pPr>
        <w:spacing w:after="0" w:line="240" w:lineRule="auto"/>
        <w:rPr>
          <w:rFonts w:ascii="Arial" w:eastAsia="Times New Roman" w:hAnsi="Arial" w:cs="Arial"/>
          <w:color w:val="000000"/>
          <w:sz w:val="24"/>
          <w:szCs w:val="24"/>
          <w:lang w:eastAsia="fr-FR"/>
        </w:rPr>
      </w:pPr>
      <w:r w:rsidRPr="00B974C5">
        <w:rPr>
          <w:rFonts w:ascii="Arial" w:eastAsia="Times New Roman" w:hAnsi="Arial" w:cs="Arial"/>
          <w:b/>
          <w:bCs/>
          <w:color w:val="000000"/>
          <w:sz w:val="24"/>
          <w:szCs w:val="24"/>
          <w:lang w:eastAsia="fr-FR"/>
        </w:rPr>
        <w:t>NOUS POUVONS RÉPARER VOS PRODUITS QUELLES QUE SOIENT LEURS CONDITIONS D’ACHAT.</w:t>
      </w:r>
      <w:r w:rsidRPr="00B974C5">
        <w:rPr>
          <w:rFonts w:ascii="Arial" w:eastAsia="Times New Roman" w:hAnsi="Arial" w:cs="Arial"/>
          <w:color w:val="000000"/>
          <w:sz w:val="24"/>
          <w:szCs w:val="24"/>
          <w:lang w:eastAsia="fr-FR"/>
        </w:rPr>
        <w:br/>
        <w:t>Le Service Après-Vente E.LECLERC répare aussi les appareils achetés dans un centre E.LECLERC, ou ailleurs, sous garantie et hors garantie après acceptation d’un devis sous réserve de l’état de vétusté et de la disponibilité des pièces.</w:t>
      </w:r>
      <w:r w:rsidRPr="00B974C5">
        <w:rPr>
          <w:rFonts w:ascii="Arial" w:eastAsia="Times New Roman" w:hAnsi="Arial" w:cs="Arial"/>
          <w:color w:val="000000"/>
          <w:sz w:val="24"/>
          <w:szCs w:val="24"/>
          <w:lang w:eastAsia="fr-FR"/>
        </w:rPr>
        <w:br/>
        <w:t>(</w:t>
      </w:r>
      <w:proofErr w:type="gramStart"/>
      <w:r w:rsidRPr="00B974C5">
        <w:rPr>
          <w:rFonts w:ascii="Arial" w:eastAsia="Times New Roman" w:hAnsi="Arial" w:cs="Arial"/>
          <w:color w:val="000000"/>
          <w:sz w:val="24"/>
          <w:szCs w:val="24"/>
          <w:lang w:eastAsia="fr-FR"/>
        </w:rPr>
        <w:t>voir</w:t>
      </w:r>
      <w:proofErr w:type="gramEnd"/>
      <w:r w:rsidRPr="00B974C5">
        <w:rPr>
          <w:rFonts w:ascii="Arial" w:eastAsia="Times New Roman" w:hAnsi="Arial" w:cs="Arial"/>
          <w:color w:val="000000"/>
          <w:sz w:val="24"/>
          <w:szCs w:val="24"/>
          <w:lang w:eastAsia="fr-FR"/>
        </w:rPr>
        <w:t xml:space="preserve"> conditions en magasin).</w:t>
      </w:r>
    </w:p>
    <w:p w:rsidR="00B974C5" w:rsidRPr="00B974C5" w:rsidRDefault="00B974C5" w:rsidP="00B974C5">
      <w:pPr>
        <w:spacing w:after="75" w:line="240" w:lineRule="auto"/>
        <w:rPr>
          <w:rFonts w:ascii="Arial" w:eastAsia="Times New Roman" w:hAnsi="Arial" w:cs="Arial"/>
          <w:color w:val="000000"/>
          <w:sz w:val="24"/>
          <w:szCs w:val="24"/>
          <w:lang w:eastAsia="fr-FR"/>
        </w:rPr>
      </w:pPr>
      <w:r w:rsidRPr="00B974C5">
        <w:rPr>
          <w:rFonts w:ascii="Arial" w:eastAsia="Times New Roman" w:hAnsi="Arial" w:cs="Arial"/>
          <w:color w:val="000000"/>
          <w:sz w:val="24"/>
          <w:szCs w:val="24"/>
          <w:lang w:eastAsia="fr-FR"/>
        </w:rPr>
        <w:t> </w:t>
      </w:r>
    </w:p>
    <w:p w:rsidR="00CE40A3" w:rsidRDefault="00CE40A3">
      <w:bookmarkStart w:id="0" w:name="_GoBack"/>
      <w:bookmarkEnd w:id="0"/>
    </w:p>
    <w:sectPr w:rsidR="00CE4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C5"/>
    <w:rsid w:val="00B974C5"/>
    <w:rsid w:val="00CE4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74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74C5"/>
    <w:rPr>
      <w:b/>
      <w:bCs/>
    </w:rPr>
  </w:style>
  <w:style w:type="character" w:styleId="Accentuation">
    <w:name w:val="Emphasis"/>
    <w:basedOn w:val="Policepardfaut"/>
    <w:uiPriority w:val="20"/>
    <w:qFormat/>
    <w:rsid w:val="00B974C5"/>
    <w:rPr>
      <w:i/>
      <w:iCs/>
    </w:rPr>
  </w:style>
  <w:style w:type="paragraph" w:styleId="Textedebulles">
    <w:name w:val="Balloon Text"/>
    <w:basedOn w:val="Normal"/>
    <w:link w:val="TextedebullesCar"/>
    <w:uiPriority w:val="99"/>
    <w:semiHidden/>
    <w:unhideWhenUsed/>
    <w:rsid w:val="00B974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74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74C5"/>
    <w:rPr>
      <w:b/>
      <w:bCs/>
    </w:rPr>
  </w:style>
  <w:style w:type="character" w:styleId="Accentuation">
    <w:name w:val="Emphasis"/>
    <w:basedOn w:val="Policepardfaut"/>
    <w:uiPriority w:val="20"/>
    <w:qFormat/>
    <w:rsid w:val="00B974C5"/>
    <w:rPr>
      <w:i/>
      <w:iCs/>
    </w:rPr>
  </w:style>
  <w:style w:type="paragraph" w:styleId="Textedebulles">
    <w:name w:val="Balloon Text"/>
    <w:basedOn w:val="Normal"/>
    <w:link w:val="TextedebullesCar"/>
    <w:uiPriority w:val="99"/>
    <w:semiHidden/>
    <w:unhideWhenUsed/>
    <w:rsid w:val="00B974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8701">
      <w:bodyDiv w:val="1"/>
      <w:marLeft w:val="0"/>
      <w:marRight w:val="0"/>
      <w:marTop w:val="0"/>
      <w:marBottom w:val="0"/>
      <w:divBdr>
        <w:top w:val="none" w:sz="0" w:space="0" w:color="auto"/>
        <w:left w:val="none" w:sz="0" w:space="0" w:color="auto"/>
        <w:bottom w:val="none" w:sz="0" w:space="0" w:color="auto"/>
        <w:right w:val="none" w:sz="0" w:space="0" w:color="auto"/>
      </w:divBdr>
      <w:divsChild>
        <w:div w:id="1643382439">
          <w:marLeft w:val="0"/>
          <w:marRight w:val="0"/>
          <w:marTop w:val="0"/>
          <w:marBottom w:val="0"/>
          <w:divBdr>
            <w:top w:val="none" w:sz="0" w:space="0" w:color="auto"/>
            <w:left w:val="none" w:sz="0" w:space="0" w:color="auto"/>
            <w:bottom w:val="none" w:sz="0" w:space="0" w:color="auto"/>
            <w:right w:val="none" w:sz="0" w:space="0" w:color="auto"/>
          </w:divBdr>
          <w:divsChild>
            <w:div w:id="292709642">
              <w:marLeft w:val="0"/>
              <w:marRight w:val="0"/>
              <w:marTop w:val="0"/>
              <w:marBottom w:val="0"/>
              <w:divBdr>
                <w:top w:val="none" w:sz="0" w:space="0" w:color="auto"/>
                <w:left w:val="none" w:sz="0" w:space="0" w:color="auto"/>
                <w:bottom w:val="none" w:sz="0" w:space="0" w:color="auto"/>
                <w:right w:val="none" w:sz="0" w:space="0" w:color="auto"/>
              </w:divBdr>
              <w:divsChild>
                <w:div w:id="1881163351">
                  <w:marLeft w:val="0"/>
                  <w:marRight w:val="0"/>
                  <w:marTop w:val="0"/>
                  <w:marBottom w:val="0"/>
                  <w:divBdr>
                    <w:top w:val="none" w:sz="0" w:space="0" w:color="auto"/>
                    <w:left w:val="none" w:sz="0" w:space="0" w:color="auto"/>
                    <w:bottom w:val="none" w:sz="0" w:space="0" w:color="auto"/>
                    <w:right w:val="none" w:sz="0" w:space="0" w:color="auto"/>
                  </w:divBdr>
                  <w:divsChild>
                    <w:div w:id="831869476">
                      <w:marLeft w:val="0"/>
                      <w:marRight w:val="0"/>
                      <w:marTop w:val="0"/>
                      <w:marBottom w:val="0"/>
                      <w:divBdr>
                        <w:top w:val="none" w:sz="0" w:space="0" w:color="auto"/>
                        <w:left w:val="none" w:sz="0" w:space="0" w:color="auto"/>
                        <w:bottom w:val="none" w:sz="0" w:space="0" w:color="auto"/>
                        <w:right w:val="none" w:sz="0" w:space="0" w:color="auto"/>
                      </w:divBdr>
                    </w:div>
                    <w:div w:id="1297026611">
                      <w:marLeft w:val="0"/>
                      <w:marRight w:val="0"/>
                      <w:marTop w:val="0"/>
                      <w:marBottom w:val="0"/>
                      <w:divBdr>
                        <w:top w:val="none" w:sz="0" w:space="0" w:color="auto"/>
                        <w:left w:val="none" w:sz="0" w:space="0" w:color="auto"/>
                        <w:bottom w:val="none" w:sz="0" w:space="0" w:color="auto"/>
                        <w:right w:val="none" w:sz="0" w:space="0" w:color="auto"/>
                      </w:divBdr>
                    </w:div>
                    <w:div w:id="1231581051">
                      <w:marLeft w:val="0"/>
                      <w:marRight w:val="0"/>
                      <w:marTop w:val="0"/>
                      <w:marBottom w:val="0"/>
                      <w:divBdr>
                        <w:top w:val="none" w:sz="0" w:space="0" w:color="auto"/>
                        <w:left w:val="none" w:sz="0" w:space="0" w:color="auto"/>
                        <w:bottom w:val="none" w:sz="0" w:space="0" w:color="auto"/>
                        <w:right w:val="none" w:sz="0" w:space="0" w:color="auto"/>
                      </w:divBdr>
                    </w:div>
                    <w:div w:id="1939025991">
                      <w:marLeft w:val="0"/>
                      <w:marRight w:val="0"/>
                      <w:marTop w:val="0"/>
                      <w:marBottom w:val="0"/>
                      <w:divBdr>
                        <w:top w:val="none" w:sz="0" w:space="0" w:color="auto"/>
                        <w:left w:val="none" w:sz="0" w:space="0" w:color="auto"/>
                        <w:bottom w:val="none" w:sz="0" w:space="0" w:color="auto"/>
                        <w:right w:val="none" w:sz="0" w:space="0" w:color="auto"/>
                      </w:divBdr>
                    </w:div>
                    <w:div w:id="5650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0823">
          <w:marLeft w:val="0"/>
          <w:marRight w:val="0"/>
          <w:marTop w:val="0"/>
          <w:marBottom w:val="0"/>
          <w:divBdr>
            <w:top w:val="none" w:sz="0" w:space="0" w:color="auto"/>
            <w:left w:val="none" w:sz="0" w:space="0" w:color="auto"/>
            <w:bottom w:val="none" w:sz="0" w:space="0" w:color="auto"/>
            <w:right w:val="none" w:sz="0" w:space="0" w:color="auto"/>
          </w:divBdr>
          <w:divsChild>
            <w:div w:id="916597999">
              <w:marLeft w:val="0"/>
              <w:marRight w:val="0"/>
              <w:marTop w:val="0"/>
              <w:marBottom w:val="0"/>
              <w:divBdr>
                <w:top w:val="none" w:sz="0" w:space="0" w:color="auto"/>
                <w:left w:val="none" w:sz="0" w:space="0" w:color="auto"/>
                <w:bottom w:val="none" w:sz="0" w:space="0" w:color="auto"/>
                <w:right w:val="none" w:sz="0" w:space="0" w:color="auto"/>
              </w:divBdr>
              <w:divsChild>
                <w:div w:id="9291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901">
          <w:marLeft w:val="0"/>
          <w:marRight w:val="0"/>
          <w:marTop w:val="0"/>
          <w:marBottom w:val="0"/>
          <w:divBdr>
            <w:top w:val="none" w:sz="0" w:space="0" w:color="auto"/>
            <w:left w:val="none" w:sz="0" w:space="0" w:color="auto"/>
            <w:bottom w:val="none" w:sz="0" w:space="0" w:color="auto"/>
            <w:right w:val="none" w:sz="0" w:space="0" w:color="auto"/>
          </w:divBdr>
          <w:divsChild>
            <w:div w:id="37438278">
              <w:marLeft w:val="0"/>
              <w:marRight w:val="0"/>
              <w:marTop w:val="0"/>
              <w:marBottom w:val="0"/>
              <w:divBdr>
                <w:top w:val="none" w:sz="0" w:space="0" w:color="auto"/>
                <w:left w:val="none" w:sz="0" w:space="0" w:color="auto"/>
                <w:bottom w:val="none" w:sz="0" w:space="0" w:color="auto"/>
                <w:right w:val="none" w:sz="0" w:space="0" w:color="auto"/>
              </w:divBdr>
              <w:divsChild>
                <w:div w:id="255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9951">
          <w:marLeft w:val="0"/>
          <w:marRight w:val="0"/>
          <w:marTop w:val="0"/>
          <w:marBottom w:val="0"/>
          <w:divBdr>
            <w:top w:val="none" w:sz="0" w:space="0" w:color="auto"/>
            <w:left w:val="none" w:sz="0" w:space="0" w:color="auto"/>
            <w:bottom w:val="none" w:sz="0" w:space="0" w:color="auto"/>
            <w:right w:val="none" w:sz="0" w:space="0" w:color="auto"/>
          </w:divBdr>
          <w:divsChild>
            <w:div w:id="625892650">
              <w:marLeft w:val="0"/>
              <w:marRight w:val="0"/>
              <w:marTop w:val="0"/>
              <w:marBottom w:val="0"/>
              <w:divBdr>
                <w:top w:val="none" w:sz="0" w:space="0" w:color="auto"/>
                <w:left w:val="none" w:sz="0" w:space="0" w:color="auto"/>
                <w:bottom w:val="none" w:sz="0" w:space="0" w:color="auto"/>
                <w:right w:val="none" w:sz="0" w:space="0" w:color="auto"/>
              </w:divBdr>
              <w:divsChild>
                <w:div w:id="1343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M.Bernard</dc:creator>
  <cp:lastModifiedBy>M.Bernard</cp:lastModifiedBy>
  <cp:revision>1</cp:revision>
  <dcterms:created xsi:type="dcterms:W3CDTF">2017-05-19T11:29:00Z</dcterms:created>
  <dcterms:modified xsi:type="dcterms:W3CDTF">2017-05-19T11:30:00Z</dcterms:modified>
</cp:coreProperties>
</file>